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E8" w:rsidRPr="002E35E8" w:rsidRDefault="002E35E8" w:rsidP="002E3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</w:t>
      </w:r>
    </w:p>
    <w:p w:rsidR="002E35E8" w:rsidRPr="002E35E8" w:rsidRDefault="002E35E8" w:rsidP="002E3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2E35E8" w:rsidRPr="002E35E8" w:rsidRDefault="002E35E8" w:rsidP="002E35E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2E35E8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2E35E8" w:rsidRPr="002E35E8" w:rsidRDefault="002E35E8" w:rsidP="002E35E8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</w:rPr>
      </w:pPr>
      <w:r w:rsidRPr="002E35E8">
        <w:rPr>
          <w:rFonts w:ascii="Times New Roman" w:eastAsia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>от «</w:t>
      </w:r>
      <w:r w:rsidR="005C6A01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1C2BC8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145CF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 </w:t>
      </w:r>
      <w:r w:rsidR="005C6A01">
        <w:rPr>
          <w:rFonts w:ascii="Times New Roman" w:eastAsia="Times New Roman" w:hAnsi="Times New Roman" w:cs="Times New Roman"/>
          <w:color w:val="000000"/>
          <w:sz w:val="28"/>
          <w:szCs w:val="28"/>
        </w:rPr>
        <w:t>303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</w:p>
    <w:p w:rsidR="0094515F" w:rsidRDefault="0094515F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515F" w:rsidRDefault="0094515F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515F" w:rsidRPr="0094515F" w:rsidRDefault="0094515F" w:rsidP="00945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515F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25067B" w:rsidP="00D13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распоряжение администрации Шенкурского муниципального округа от 11 января 2023 года № 2-</w:t>
      </w:r>
      <w:r w:rsidR="00D13AE3">
        <w:rPr>
          <w:rFonts w:ascii="Times New Roman" w:eastAsia="Times New Roman" w:hAnsi="Times New Roman" w:cs="Times New Roman"/>
          <w:b/>
          <w:sz w:val="28"/>
          <w:szCs w:val="28"/>
        </w:rPr>
        <w:t>р</w:t>
      </w:r>
    </w:p>
    <w:p w:rsidR="00A52B48" w:rsidRDefault="00A52B48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B690D" w:rsidRPr="002D2B0C" w:rsidRDefault="004B690D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73AE" w:rsidRPr="00FF73AE" w:rsidRDefault="009B794E" w:rsidP="004B690D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ьями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2,7,12 Федерального закона от 27 декабря 1991</w:t>
      </w:r>
      <w:r w:rsidR="007E60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ода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№ 2124-1 «О средствах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пунктом 7 статьи 17 Федерального закона от 6 октября 2003</w:t>
      </w:r>
      <w:r w:rsidR="00C668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131-ФЗ «Об общих принципах организации местного самоуправления в Российской Федерации»</w:t>
      </w:r>
      <w:r w:rsidR="00D13A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в связи с кадровыми изменениями</w:t>
      </w:r>
      <w:r w:rsidR="00FF73AE" w:rsidRPr="00FF73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1C2BC8" w:rsidRPr="001C2BC8" w:rsidRDefault="008600A7" w:rsidP="001C2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52B48" w:rsidRPr="00A52B48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7E60BB">
        <w:rPr>
          <w:rFonts w:ascii="Times New Roman" w:eastAsia="Times New Roman" w:hAnsi="Times New Roman" w:cs="Times New Roman"/>
          <w:sz w:val="28"/>
          <w:szCs w:val="28"/>
        </w:rPr>
        <w:t>прилагаемые изменения</w:t>
      </w:r>
      <w:r w:rsidR="00D13AE3">
        <w:rPr>
          <w:rFonts w:ascii="Times New Roman" w:eastAsia="Times New Roman" w:hAnsi="Times New Roman" w:cs="Times New Roman"/>
          <w:sz w:val="28"/>
          <w:szCs w:val="28"/>
        </w:rPr>
        <w:t>, которые вносятся в распоряжение администрации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 xml:space="preserve"> Шенкурского муниципального округа </w:t>
      </w:r>
      <w:proofErr w:type="gramStart"/>
      <w:r w:rsidR="001C2BC8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1C2B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0B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>11 января 2023 года № 2-р «</w:t>
      </w:r>
      <w:r w:rsidR="001C2BC8" w:rsidRPr="001C2BC8">
        <w:rPr>
          <w:rFonts w:ascii="Times New Roman" w:eastAsia="Times New Roman" w:hAnsi="Times New Roman" w:cs="Times New Roman"/>
          <w:sz w:val="28"/>
          <w:szCs w:val="28"/>
        </w:rPr>
        <w:t>Об утверждении состава редакционной коллегии периодического печатного издания – информационный бюллетень «Шенкурский муниципальный вестник»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D13AE3" w:rsidP="004B6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13E0">
        <w:rPr>
          <w:rFonts w:ascii="Times New Roman" w:eastAsia="Times New Roman" w:hAnsi="Times New Roman" w:cs="Times New Roman"/>
          <w:sz w:val="28"/>
          <w:szCs w:val="28"/>
        </w:rPr>
        <w:t>Настоящее распоряжение вступает в силу с момента подписания и подлежит официальному опубликованию.</w:t>
      </w:r>
    </w:p>
    <w:p w:rsidR="000A3F14" w:rsidRDefault="000A3F14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B8326D" w:rsidRDefault="00EB13E0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32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Глава Шенкурского муниципального округа                    О.И. Красникова</w:t>
      </w: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326D" w:rsidRDefault="00B8326D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5009F" w:rsidRDefault="0005009F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5009F" w:rsidRDefault="0005009F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5009F" w:rsidRDefault="0005009F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3E0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  <w:r w:rsidR="0005009F">
        <w:rPr>
          <w:rFonts w:ascii="Times New Roman" w:eastAsia="Times New Roman" w:hAnsi="Times New Roman" w:cs="Times New Roman"/>
          <w:sz w:val="28"/>
          <w:szCs w:val="28"/>
        </w:rPr>
        <w:t>Ы</w:t>
      </w: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распоряжением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05009F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Шенкурского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EB13E0" w:rsidRPr="00EB13E0" w:rsidRDefault="0005009F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  <w:r w:rsidR="00EB13E0" w:rsidRP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3E0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5C6A01">
        <w:rPr>
          <w:rFonts w:ascii="Times New Roman" w:eastAsia="Times New Roman" w:hAnsi="Times New Roman" w:cs="Times New Roman"/>
          <w:sz w:val="28"/>
          <w:szCs w:val="28"/>
        </w:rPr>
        <w:t>19</w:t>
      </w:r>
      <w:r w:rsidR="00ED570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05009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C6A01">
        <w:rPr>
          <w:rFonts w:ascii="Times New Roman" w:eastAsia="Times New Roman" w:hAnsi="Times New Roman" w:cs="Times New Roman"/>
          <w:sz w:val="28"/>
          <w:szCs w:val="28"/>
        </w:rPr>
        <w:t>303</w:t>
      </w:r>
      <w:r w:rsidR="00ED570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5009F" w:rsidRDefault="0005009F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</w:rPr>
      </w:pPr>
      <w:r w:rsidRPr="0005009F"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>ИЗМЕНЕНИЯ</w:t>
      </w:r>
      <w:r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>,</w:t>
      </w:r>
    </w:p>
    <w:p w:rsidR="0005009F" w:rsidRPr="0005009F" w:rsidRDefault="0005009F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 xml:space="preserve"> </w:t>
      </w:r>
      <w:r w:rsidRPr="0005009F">
        <w:rPr>
          <w:rFonts w:ascii="Times New Roman" w:eastAsia="Times New Roman" w:hAnsi="Times New Roman" w:cs="Times New Roman"/>
          <w:b/>
          <w:sz w:val="28"/>
          <w:szCs w:val="28"/>
        </w:rPr>
        <w:t>которые вносятся в распоряжение администрации Шенкурского муниципального округа от 11 января 2023 года № 2-р «Об утверждении состава редакционной коллегии периодического печатного издания – информационный бюллетень «Шенкурский муниципальный вестник»</w:t>
      </w:r>
    </w:p>
    <w:p w:rsidR="0005009F" w:rsidRDefault="0005009F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26B" w:rsidRPr="000A226B" w:rsidRDefault="0005009F" w:rsidP="000A2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4"/>
        </w:rPr>
      </w:pPr>
      <w:r w:rsidRPr="000A226B">
        <w:rPr>
          <w:rFonts w:ascii="Times New Roman" w:eastAsia="Times New Roman" w:hAnsi="Times New Roman" w:cs="Times New Roman"/>
          <w:spacing w:val="20"/>
          <w:sz w:val="28"/>
          <w:szCs w:val="24"/>
        </w:rPr>
        <w:t xml:space="preserve">1. </w:t>
      </w:r>
      <w:r w:rsidR="000A226B" w:rsidRPr="000A226B">
        <w:rPr>
          <w:rFonts w:ascii="Times New Roman" w:eastAsia="Times New Roman" w:hAnsi="Times New Roman" w:cs="Times New Roman"/>
          <w:spacing w:val="20"/>
          <w:sz w:val="28"/>
          <w:szCs w:val="24"/>
        </w:rPr>
        <w:t>Утвердить состав редакционной коллегии периодического печатного издания – информационный бюллетень «Шенкурский муниципальный вестник»</w:t>
      </w:r>
      <w:r w:rsidR="000A226B">
        <w:rPr>
          <w:rFonts w:ascii="Times New Roman" w:eastAsia="Times New Roman" w:hAnsi="Times New Roman" w:cs="Times New Roman"/>
          <w:spacing w:val="20"/>
          <w:sz w:val="28"/>
          <w:szCs w:val="24"/>
        </w:rPr>
        <w:t xml:space="preserve"> в новой редакции:</w:t>
      </w:r>
    </w:p>
    <w:p w:rsidR="000A226B" w:rsidRDefault="000A226B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</w:rPr>
      </w:pPr>
    </w:p>
    <w:p w:rsidR="00EB13E0" w:rsidRPr="0005009F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</w:rPr>
      </w:pPr>
      <w:r w:rsidRPr="0005009F"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>СОСТАВ</w:t>
      </w: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B13E0">
        <w:rPr>
          <w:rFonts w:ascii="Times New Roman" w:eastAsia="Times New Roman" w:hAnsi="Times New Roman" w:cs="Times New Roman"/>
          <w:b/>
          <w:sz w:val="28"/>
          <w:szCs w:val="24"/>
        </w:rPr>
        <w:t>редакционной коллегии периодического печатного издания – информационный бюллетень «Шенкурский муниципальный вестник»</w:t>
      </w: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2"/>
        <w:gridCol w:w="427"/>
        <w:gridCol w:w="6202"/>
      </w:tblGrid>
      <w:tr w:rsidR="00EB13E0" w:rsidRPr="00EB13E0" w:rsidTr="00AF2C1A">
        <w:trPr>
          <w:trHeight w:val="525"/>
        </w:trPr>
        <w:tc>
          <w:tcPr>
            <w:tcW w:w="5000" w:type="pct"/>
            <w:gridSpan w:val="3"/>
            <w:vAlign w:val="center"/>
          </w:tcPr>
          <w:p w:rsidR="00EB13E0" w:rsidRPr="00EB13E0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Председатель редакционной коллегии:</w:t>
            </w:r>
          </w:p>
        </w:tc>
      </w:tr>
      <w:tr w:rsidR="00EB13E0" w:rsidRPr="00EB13E0" w:rsidTr="00AF2C1A">
        <w:trPr>
          <w:trHeight w:val="844"/>
        </w:trPr>
        <w:tc>
          <w:tcPr>
            <w:tcW w:w="1537" w:type="pct"/>
            <w:vAlign w:val="center"/>
          </w:tcPr>
          <w:p w:rsidR="00EB13E0" w:rsidRPr="005D0B61" w:rsidRDefault="00EC1274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Колобова Светлана Викторовна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Заместитель главы – руководитель аппарата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525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Заместитель председателя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Леонтьева </w:t>
            </w:r>
          </w:p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Ольга Михайловна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1C2BC8" w:rsidP="00EC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Начальник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отдела организационной работы 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муниципальной службы 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537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Секретарь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Спиридонова </w:t>
            </w:r>
          </w:p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Елена Андреевна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Ведущий специалист отдела организационной работы 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муниципальной службы </w:t>
            </w: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467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Члены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1C2BC8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Платионова Светлана Николаевна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1C2BC8" w:rsidP="001C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Главный специалист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правового отдела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</w:tbl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sectPr w:rsidR="00EB13E0" w:rsidRPr="00EB13E0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424" w:rsidRDefault="00627424" w:rsidP="00EB13E0">
      <w:pPr>
        <w:spacing w:after="0" w:line="240" w:lineRule="auto"/>
      </w:pPr>
      <w:r>
        <w:separator/>
      </w:r>
    </w:p>
  </w:endnote>
  <w:endnote w:type="continuationSeparator" w:id="0">
    <w:p w:rsidR="00627424" w:rsidRDefault="00627424" w:rsidP="00EB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424" w:rsidRDefault="00627424" w:rsidP="00EB13E0">
      <w:pPr>
        <w:spacing w:after="0" w:line="240" w:lineRule="auto"/>
      </w:pPr>
      <w:r>
        <w:separator/>
      </w:r>
    </w:p>
  </w:footnote>
  <w:footnote w:type="continuationSeparator" w:id="0">
    <w:p w:rsidR="00627424" w:rsidRDefault="00627424" w:rsidP="00EB1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0A7"/>
    <w:rsid w:val="000049E1"/>
    <w:rsid w:val="00007375"/>
    <w:rsid w:val="000173AF"/>
    <w:rsid w:val="00036DAF"/>
    <w:rsid w:val="00044659"/>
    <w:rsid w:val="0005009F"/>
    <w:rsid w:val="00052208"/>
    <w:rsid w:val="000913A7"/>
    <w:rsid w:val="000A226B"/>
    <w:rsid w:val="000A3F14"/>
    <w:rsid w:val="000C658B"/>
    <w:rsid w:val="000D4565"/>
    <w:rsid w:val="000D55A0"/>
    <w:rsid w:val="00106936"/>
    <w:rsid w:val="00144BF8"/>
    <w:rsid w:val="001453D7"/>
    <w:rsid w:val="00145CF1"/>
    <w:rsid w:val="00152E1B"/>
    <w:rsid w:val="001838B3"/>
    <w:rsid w:val="001A1053"/>
    <w:rsid w:val="001C2BC8"/>
    <w:rsid w:val="001D4F9C"/>
    <w:rsid w:val="001E6404"/>
    <w:rsid w:val="0024048C"/>
    <w:rsid w:val="0025067B"/>
    <w:rsid w:val="0027732D"/>
    <w:rsid w:val="002A48A5"/>
    <w:rsid w:val="002C3E4A"/>
    <w:rsid w:val="002E35E8"/>
    <w:rsid w:val="002F60E8"/>
    <w:rsid w:val="00321E66"/>
    <w:rsid w:val="00394D8B"/>
    <w:rsid w:val="00394DDF"/>
    <w:rsid w:val="003963BD"/>
    <w:rsid w:val="00444886"/>
    <w:rsid w:val="0045316C"/>
    <w:rsid w:val="004644D2"/>
    <w:rsid w:val="00482306"/>
    <w:rsid w:val="004B0BFC"/>
    <w:rsid w:val="004B690D"/>
    <w:rsid w:val="004D7E02"/>
    <w:rsid w:val="004F1C2A"/>
    <w:rsid w:val="005546DD"/>
    <w:rsid w:val="00560057"/>
    <w:rsid w:val="005736DD"/>
    <w:rsid w:val="00595F06"/>
    <w:rsid w:val="005A17A5"/>
    <w:rsid w:val="005C6A01"/>
    <w:rsid w:val="005D0B61"/>
    <w:rsid w:val="005E6351"/>
    <w:rsid w:val="005F6422"/>
    <w:rsid w:val="006077C8"/>
    <w:rsid w:val="00627424"/>
    <w:rsid w:val="00661AB2"/>
    <w:rsid w:val="006A510B"/>
    <w:rsid w:val="006B79C2"/>
    <w:rsid w:val="006D0FD8"/>
    <w:rsid w:val="006D590B"/>
    <w:rsid w:val="007501F0"/>
    <w:rsid w:val="007545C1"/>
    <w:rsid w:val="00755884"/>
    <w:rsid w:val="007609A1"/>
    <w:rsid w:val="00763B28"/>
    <w:rsid w:val="0077191F"/>
    <w:rsid w:val="00776011"/>
    <w:rsid w:val="007773C6"/>
    <w:rsid w:val="00777B4A"/>
    <w:rsid w:val="0078001F"/>
    <w:rsid w:val="007B4113"/>
    <w:rsid w:val="007E60BB"/>
    <w:rsid w:val="007F0A2E"/>
    <w:rsid w:val="007F4D5E"/>
    <w:rsid w:val="00820047"/>
    <w:rsid w:val="0082050F"/>
    <w:rsid w:val="00820C5F"/>
    <w:rsid w:val="00834630"/>
    <w:rsid w:val="00841594"/>
    <w:rsid w:val="00857183"/>
    <w:rsid w:val="008600A7"/>
    <w:rsid w:val="008713F1"/>
    <w:rsid w:val="008E5583"/>
    <w:rsid w:val="00910FA9"/>
    <w:rsid w:val="00927889"/>
    <w:rsid w:val="00943F84"/>
    <w:rsid w:val="0094515F"/>
    <w:rsid w:val="00983F49"/>
    <w:rsid w:val="00993C10"/>
    <w:rsid w:val="009A0BFD"/>
    <w:rsid w:val="009B794E"/>
    <w:rsid w:val="009C037D"/>
    <w:rsid w:val="009C16DB"/>
    <w:rsid w:val="00A33F87"/>
    <w:rsid w:val="00A37295"/>
    <w:rsid w:val="00A52B48"/>
    <w:rsid w:val="00A8385C"/>
    <w:rsid w:val="00AB01C3"/>
    <w:rsid w:val="00AF680E"/>
    <w:rsid w:val="00AF6B51"/>
    <w:rsid w:val="00B5218F"/>
    <w:rsid w:val="00B80EB8"/>
    <w:rsid w:val="00B8326D"/>
    <w:rsid w:val="00B9442B"/>
    <w:rsid w:val="00BC4135"/>
    <w:rsid w:val="00BC4B02"/>
    <w:rsid w:val="00BE5202"/>
    <w:rsid w:val="00C05D71"/>
    <w:rsid w:val="00C2206B"/>
    <w:rsid w:val="00C22412"/>
    <w:rsid w:val="00C24C25"/>
    <w:rsid w:val="00C32414"/>
    <w:rsid w:val="00C668B3"/>
    <w:rsid w:val="00C707E0"/>
    <w:rsid w:val="00C922FC"/>
    <w:rsid w:val="00CC2F7E"/>
    <w:rsid w:val="00CF69F6"/>
    <w:rsid w:val="00D02C94"/>
    <w:rsid w:val="00D13AE3"/>
    <w:rsid w:val="00D30961"/>
    <w:rsid w:val="00D6276D"/>
    <w:rsid w:val="00D848CB"/>
    <w:rsid w:val="00D84C8F"/>
    <w:rsid w:val="00DC2E8B"/>
    <w:rsid w:val="00DE6A10"/>
    <w:rsid w:val="00DF37A3"/>
    <w:rsid w:val="00DF57B8"/>
    <w:rsid w:val="00E163A3"/>
    <w:rsid w:val="00E307D5"/>
    <w:rsid w:val="00E377FC"/>
    <w:rsid w:val="00E56665"/>
    <w:rsid w:val="00E601B8"/>
    <w:rsid w:val="00E91557"/>
    <w:rsid w:val="00E94A42"/>
    <w:rsid w:val="00EB13E0"/>
    <w:rsid w:val="00EB5891"/>
    <w:rsid w:val="00EC1274"/>
    <w:rsid w:val="00EC5F51"/>
    <w:rsid w:val="00ED121A"/>
    <w:rsid w:val="00ED570C"/>
    <w:rsid w:val="00ED7A0E"/>
    <w:rsid w:val="00EE24FD"/>
    <w:rsid w:val="00F2495B"/>
    <w:rsid w:val="00F3652E"/>
    <w:rsid w:val="00F84AB3"/>
    <w:rsid w:val="00F9055F"/>
    <w:rsid w:val="00FF16D4"/>
    <w:rsid w:val="00FF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B1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13E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B1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13E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2</cp:revision>
  <cp:lastPrinted>2023-05-19T13:39:00Z</cp:lastPrinted>
  <dcterms:created xsi:type="dcterms:W3CDTF">2023-05-23T13:14:00Z</dcterms:created>
  <dcterms:modified xsi:type="dcterms:W3CDTF">2023-05-23T13:14:00Z</dcterms:modified>
</cp:coreProperties>
</file>